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E2" w:rsidRPr="00E56CE3" w:rsidRDefault="002653F3" w:rsidP="005E6AE2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943634" w:themeColor="accent2" w:themeShade="BF"/>
          <w:sz w:val="28"/>
          <w:szCs w:val="28"/>
        </w:rPr>
      </w:pPr>
      <w:r w:rsidRPr="00E56CE3">
        <w:rPr>
          <w:b/>
          <w:bCs/>
          <w:color w:val="943634" w:themeColor="accent2" w:themeShade="BF"/>
          <w:sz w:val="28"/>
          <w:szCs w:val="28"/>
        </w:rPr>
        <w:t>AN INVESTIGATION TOWARDS DIGITAL-TRANSFORMATION</w:t>
      </w:r>
    </w:p>
    <w:p w:rsidR="00E56CE3" w:rsidRDefault="002653F3" w:rsidP="00354477">
      <w:pPr>
        <w:pStyle w:val="NormalWeb"/>
        <w:shd w:val="clear" w:color="auto" w:fill="FFFFFF"/>
        <w:spacing w:before="240" w:beforeAutospacing="0" w:after="240" w:afterAutospacing="0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E56CE3">
        <w:rPr>
          <w:b/>
          <w:bCs/>
          <w:color w:val="943634" w:themeColor="accent2" w:themeShade="BF"/>
          <w:sz w:val="28"/>
          <w:szCs w:val="28"/>
        </w:rPr>
        <w:t>OF THE HIGHER EDUCATION SYSTEM IN SRI LANKA</w:t>
      </w:r>
    </w:p>
    <w:p w:rsidR="00354477" w:rsidRPr="00354477" w:rsidRDefault="00354477" w:rsidP="00354477">
      <w:pPr>
        <w:pStyle w:val="NormalWeb"/>
        <w:shd w:val="clear" w:color="auto" w:fill="FFFFFF"/>
        <w:spacing w:before="240" w:beforeAutospacing="0" w:after="240" w:afterAutospacing="0"/>
        <w:jc w:val="center"/>
        <w:rPr>
          <w:b/>
          <w:bCs/>
          <w:color w:val="943634" w:themeColor="accent2" w:themeShade="BF"/>
          <w:sz w:val="28"/>
          <w:szCs w:val="28"/>
        </w:rPr>
      </w:pPr>
    </w:p>
    <w:p w:rsidR="005E6AE2" w:rsidRPr="00354477" w:rsidRDefault="005E6AE2" w:rsidP="00354477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  <w:sz w:val="32"/>
          <w:szCs w:val="32"/>
        </w:rPr>
      </w:pPr>
      <w:r w:rsidRPr="00354477">
        <w:rPr>
          <w:color w:val="000000"/>
          <w:sz w:val="32"/>
          <w:szCs w:val="32"/>
        </w:rPr>
        <w:t>The National Education Commission (NEC) has initiated a study in collaboration with Lanka Education and Research Network (LEARN) to assess the current status in relation to digital infrastructure and the extent of adopting ICT-based tools and applications by the State Universities in academic, research and general administration matters.</w:t>
      </w:r>
    </w:p>
    <w:p w:rsidR="00555172" w:rsidRPr="00354477" w:rsidRDefault="00AF76EC" w:rsidP="00354477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544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</w:t>
      </w:r>
      <w:r w:rsidR="00E94588" w:rsidRPr="003544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he research team of NEC together with LEARN has developed online</w:t>
      </w:r>
      <w:r w:rsidR="00E94588" w:rsidRPr="0035447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Questionnaires</w:t>
      </w:r>
      <w:r w:rsidR="009660F1" w:rsidRPr="0035447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for stakeholders </w:t>
      </w:r>
      <w:r w:rsidR="009660F1" w:rsidRPr="0035447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to</w:t>
      </w:r>
      <w:r w:rsidR="00E94588" w:rsidRPr="003544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gather information on their current status and perception regarding ICT resources and services in each University. </w:t>
      </w:r>
    </w:p>
    <w:p w:rsidR="00E94588" w:rsidRPr="00354477" w:rsidRDefault="009660F1" w:rsidP="00354477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544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For the purpose</w:t>
      </w:r>
      <w:r w:rsidR="00D4375D" w:rsidRPr="003544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A664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students </w:t>
      </w:r>
      <w:r w:rsidRPr="003544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are kindly requested </w:t>
      </w:r>
      <w:r w:rsidR="002653F3" w:rsidRPr="003544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to </w:t>
      </w:r>
      <w:r w:rsidR="00D4375D" w:rsidRPr="003544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provide information</w:t>
      </w:r>
      <w:r w:rsidR="002653F3" w:rsidRPr="003544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through following link.</w:t>
      </w:r>
    </w:p>
    <w:p w:rsidR="00E94588" w:rsidRPr="00354477" w:rsidRDefault="00E94588" w:rsidP="0035447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354477">
          <w:rPr>
            <w:rStyle w:val="Hyperlink"/>
            <w:rFonts w:ascii="Times New Roman" w:hAnsi="Times New Roman" w:cs="Times New Roman"/>
            <w:sz w:val="32"/>
            <w:szCs w:val="32"/>
          </w:rPr>
          <w:t>https://tinyurl.com/Dx-learn-nec-student</w:t>
        </w:r>
      </w:hyperlink>
    </w:p>
    <w:p w:rsidR="00354477" w:rsidRPr="00354477" w:rsidRDefault="00354477" w:rsidP="00354477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="00AF76EC" w:rsidRPr="00354477">
        <w:rPr>
          <w:i/>
          <w:iCs/>
          <w:color w:val="000000"/>
          <w:sz w:val="28"/>
          <w:szCs w:val="28"/>
        </w:rPr>
        <w:t>The findings of this study will facilitate the NEC to formulate a policy proposal and strategic activities to promote the digital transformation of higher education along with a roadmap for building the ICT capacity in the National University System</w:t>
      </w:r>
      <w:r>
        <w:rPr>
          <w:i/>
          <w:iCs/>
          <w:color w:val="000000"/>
          <w:sz w:val="28"/>
          <w:szCs w:val="28"/>
        </w:rPr>
        <w:t>)</w:t>
      </w:r>
    </w:p>
    <w:p w:rsidR="00E56CE3" w:rsidRPr="00354477" w:rsidRDefault="00E56CE3" w:rsidP="003544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54477">
        <w:rPr>
          <w:rFonts w:ascii="Times New Roman" w:hAnsi="Times New Roman" w:cs="Times New Roman"/>
          <w:sz w:val="32"/>
          <w:szCs w:val="32"/>
        </w:rPr>
        <w:t>Assistant Registrar</w:t>
      </w:r>
    </w:p>
    <w:p w:rsidR="00E56CE3" w:rsidRPr="00354477" w:rsidRDefault="00E56CE3" w:rsidP="003544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54477">
        <w:rPr>
          <w:rFonts w:ascii="Times New Roman" w:hAnsi="Times New Roman" w:cs="Times New Roman"/>
          <w:sz w:val="32"/>
          <w:szCs w:val="32"/>
        </w:rPr>
        <w:t xml:space="preserve">Faculty f Engineering </w:t>
      </w:r>
    </w:p>
    <w:sectPr w:rsidR="00E56CE3" w:rsidRPr="00354477" w:rsidSect="00555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E6AE2"/>
    <w:rsid w:val="002653F3"/>
    <w:rsid w:val="00354477"/>
    <w:rsid w:val="00555172"/>
    <w:rsid w:val="005E6AE2"/>
    <w:rsid w:val="009660F1"/>
    <w:rsid w:val="00A664AC"/>
    <w:rsid w:val="00AD6BCE"/>
    <w:rsid w:val="00AF76EC"/>
    <w:rsid w:val="00D4375D"/>
    <w:rsid w:val="00E56CE3"/>
    <w:rsid w:val="00E9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45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nyurl.com/Dx-learn-nec-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1</cp:revision>
  <dcterms:created xsi:type="dcterms:W3CDTF">2022-10-11T07:44:00Z</dcterms:created>
  <dcterms:modified xsi:type="dcterms:W3CDTF">2022-10-11T07:59:00Z</dcterms:modified>
</cp:coreProperties>
</file>